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27C" w:rsidRDefault="00AC527C" w:rsidP="00AC527C">
      <w:pPr>
        <w:jc w:val="both"/>
      </w:pPr>
      <w:r>
        <w:t>Okresní shromáždění hasičů v Chrudimi volilo nové vedení na období 2026–2031.</w:t>
      </w:r>
    </w:p>
    <w:p w:rsidR="00AC527C" w:rsidRDefault="00AC527C" w:rsidP="00AC527C">
      <w:pPr>
        <w:jc w:val="both"/>
      </w:pPr>
    </w:p>
    <w:p w:rsidR="00AC527C" w:rsidRDefault="00AC527C" w:rsidP="00AC527C">
      <w:pPr>
        <w:jc w:val="both"/>
      </w:pPr>
      <w:r>
        <w:t>Dne 21. března 2026 se v kulturním domě ve Skutči uskutečnilo Okresní shromáždění představitelů Okresního sdružení hasičů Chrudim. Jednání se zúčastnilo celkem 134 delegátů, kandidáti do volených funkcí, hosté z řad zasloužilých hasičů a další významní hosté. Mezi ně patřili – JUDr. Martin Netolický, Ph.D., hejtman Pardubického kraje, plk. Ing. Leoš Vávra, ředitel HZS územního odboru Chrudim, Josef Bidmon náměstek starostky SH ČMS starosta KSH Pardubice, Miroslav Krčil DiS. starosta města Hlinsko, Jaroslav Hetfleiš starosta města Skuteč a Vanda Tlučhořová odborná pracovnice Požární bezpečnost s.r.o.</w:t>
      </w:r>
    </w:p>
    <w:p w:rsidR="00AC527C" w:rsidRDefault="00AC527C" w:rsidP="00AC527C">
      <w:pPr>
        <w:jc w:val="both"/>
      </w:pPr>
    </w:p>
    <w:p w:rsidR="00AC527C" w:rsidRDefault="00AC527C" w:rsidP="00AC527C">
      <w:pPr>
        <w:jc w:val="both"/>
      </w:pPr>
      <w:r>
        <w:t>Moderátorem sobotního shromáždění byl Libor Dufek z HZS Správy železnic stanice Havlíčkův Brod. Shromáždění začalo Českou státní hymnou, přivítáním představitelů, členů VV, zasloužilých hasičů a hostů, a minutou ticha k uctění památky zesnulých hasičů. Následně byl představen program, jednací a volební řád, a další důležité body jednání. Jako první na řadu přišly volby pracovního předsednictva, mandátové, volební a návrhové komise. Po schválení těchto návrhů si vzal slovo stávající starosta OSH Chrudim Miroslav Kunhart. Ve svém projevu obsáhle informoval o činnosti okresního sdružení od posledního shromáždění v roce 2020. Neopomněl informovat o všech oblastech činnosti OSH od prevence, přes práci s mládeží až po požární sport. Následovaly zprávy kontrolní a revizní rady z úst Ing. Jiřího Vacka a Hany Vašinové za mandátovou komisi. Po těchto informacích proběhlo samotné představení všech kandidátů na volené funkce, kteří jednotlivě předstupovali před delegáty, aby se v krátkosti představili. Na toto již navazovala samotná volba starosty OSH, na tuto funkci kandidovali stávající starosta Miroslav Kunhart a Michal Preisler člen VV. Po odevzdání hlasovacích lístků, přišla na řadu práce volební komise, vedené Ing. Vlastimilem Huňáčkem. V době sčítání probíhala první část diskuze, kde si slovo vzali významní hosté. Na příspěvky hostů plynule navazovalo vyhlášení výsledků. Do funkce starosty v 1. kole byl znovu zvolen Miroslav Kunhart (SDH Skuteč). Navazující částí programu byla volba 4 náměstků starosty, zde se o post ucházelo celkem 7 kandidátů. Opět při sčítání proběhla diskuze v podobě příspěvků hostů. Po druhé přestávce byly oznámeny výsledky, náměstky starosty OSH se stali Hana Vašinová (SDH Topol), Jiří Pochobradský (SDH Markovice), Ondřej Dopita (SDH Studnice) a Jan Chmelař (SDH Dřevíkov). Po této volbě přišla na řadu volba členů výkonného výboru a kontrolní a revizní rady. Vyhlášení výsledků proběhlo po obědě. Do VV OSH byli zvoleni Ing. Pavel Vtípil (SDH Štěpánov), Vojtěch Malina (SDH Brčekoly), Bc. Luděk Bělský (SDH Krouna), Ing. Jan Dymáček (SDH Medlešice), Lukáš Jandík (SDH Slatiňany) a Pavel Petrovič (SDH Morašice). Do OKRR jako předseda Ing. Jiří Vacek (SDH Pokřikov), členové Ing. Petr Hrníčko (SDH Holešovice), Ing. Bohuslava Vašková (SDH Stolany) a Pavla Slavíková (SDH Úhřetice). Před samotným závěrem proběhly nominace členů do krajských rad a volba delegátů na VII. sjezd SHČMS. Po přednesení usnesení si závěrečné slovo vzal nově zvolený starosta OSH. Při své řeči ještě jednou všem představitelům, delegátům a hostům poděkoval za spolupráci v letech uplynulých a nově zvolenému vedení popřál mnoho úspěchů v nadcházejícím volebním období.</w:t>
      </w:r>
      <w:r w:rsidR="00B14805">
        <w:t xml:space="preserve"> Zároveň jmenoval svým 1.náměstkem Hanu Vašinovou.</w:t>
      </w:r>
      <w:bookmarkStart w:id="0" w:name="_GoBack"/>
      <w:bookmarkEnd w:id="0"/>
    </w:p>
    <w:sectPr w:rsidR="00AC527C" w:rsidSect="00AC52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7C"/>
    <w:rsid w:val="002C1268"/>
    <w:rsid w:val="00AC527C"/>
    <w:rsid w:val="00B148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BF7B"/>
  <w15:chartTrackingRefBased/>
  <w15:docId w15:val="{68DC87AB-9CDD-4995-8776-45C0F083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C5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C5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C527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C527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C527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C527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C527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C527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C527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527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C527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C527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C527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C527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C527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C527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C527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C527C"/>
    <w:rPr>
      <w:rFonts w:eastAsiaTheme="majorEastAsia" w:cstheme="majorBidi"/>
      <w:color w:val="272727" w:themeColor="text1" w:themeTint="D8"/>
    </w:rPr>
  </w:style>
  <w:style w:type="paragraph" w:styleId="Nzev">
    <w:name w:val="Title"/>
    <w:basedOn w:val="Normln"/>
    <w:next w:val="Normln"/>
    <w:link w:val="NzevChar"/>
    <w:uiPriority w:val="10"/>
    <w:qFormat/>
    <w:rsid w:val="00AC5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C527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C527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C527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C527C"/>
    <w:pPr>
      <w:spacing w:before="160"/>
      <w:jc w:val="center"/>
    </w:pPr>
    <w:rPr>
      <w:i/>
      <w:iCs/>
      <w:color w:val="404040" w:themeColor="text1" w:themeTint="BF"/>
    </w:rPr>
  </w:style>
  <w:style w:type="character" w:customStyle="1" w:styleId="CittChar">
    <w:name w:val="Citát Char"/>
    <w:basedOn w:val="Standardnpsmoodstavce"/>
    <w:link w:val="Citt"/>
    <w:uiPriority w:val="29"/>
    <w:rsid w:val="00AC527C"/>
    <w:rPr>
      <w:i/>
      <w:iCs/>
      <w:color w:val="404040" w:themeColor="text1" w:themeTint="BF"/>
    </w:rPr>
  </w:style>
  <w:style w:type="paragraph" w:styleId="Odstavecseseznamem">
    <w:name w:val="List Paragraph"/>
    <w:basedOn w:val="Normln"/>
    <w:uiPriority w:val="34"/>
    <w:qFormat/>
    <w:rsid w:val="00AC527C"/>
    <w:pPr>
      <w:ind w:left="720"/>
      <w:contextualSpacing/>
    </w:pPr>
  </w:style>
  <w:style w:type="character" w:styleId="Zdraznnintenzivn">
    <w:name w:val="Intense Emphasis"/>
    <w:basedOn w:val="Standardnpsmoodstavce"/>
    <w:uiPriority w:val="21"/>
    <w:qFormat/>
    <w:rsid w:val="00AC527C"/>
    <w:rPr>
      <w:i/>
      <w:iCs/>
      <w:color w:val="0F4761" w:themeColor="accent1" w:themeShade="BF"/>
    </w:rPr>
  </w:style>
  <w:style w:type="paragraph" w:styleId="Vrazncitt">
    <w:name w:val="Intense Quote"/>
    <w:basedOn w:val="Normln"/>
    <w:next w:val="Normln"/>
    <w:link w:val="VrazncittChar"/>
    <w:uiPriority w:val="30"/>
    <w:qFormat/>
    <w:rsid w:val="00AC5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C527C"/>
    <w:rPr>
      <w:i/>
      <w:iCs/>
      <w:color w:val="0F4761" w:themeColor="accent1" w:themeShade="BF"/>
    </w:rPr>
  </w:style>
  <w:style w:type="character" w:styleId="Odkazintenzivn">
    <w:name w:val="Intense Reference"/>
    <w:basedOn w:val="Standardnpsmoodstavce"/>
    <w:uiPriority w:val="32"/>
    <w:qFormat/>
    <w:rsid w:val="00AC52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2933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Najman</dc:creator>
  <cp:keywords/>
  <dc:description/>
  <cp:lastModifiedBy>kancelar</cp:lastModifiedBy>
  <cp:revision>2</cp:revision>
  <dcterms:created xsi:type="dcterms:W3CDTF">2026-03-25T13:39:00Z</dcterms:created>
  <dcterms:modified xsi:type="dcterms:W3CDTF">2026-03-25T13:39:00Z</dcterms:modified>
</cp:coreProperties>
</file>